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22AD5" w14:textId="65EB188B" w:rsidR="00C97052" w:rsidRPr="00C97052" w:rsidRDefault="00C97052" w:rsidP="00C97052">
      <w:pPr>
        <w:jc w:val="center"/>
        <w:rPr>
          <w:rFonts w:ascii="Tahoma" w:hAnsi="Tahoma" w:cs="Tahoma"/>
          <w:color w:val="808080"/>
          <w:sz w:val="28"/>
          <w:szCs w:val="28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435997">
        <w:rPr>
          <w:rFonts w:ascii="Tahoma" w:hAnsi="Tahoma" w:cs="Tahoma"/>
          <w:color w:val="808080"/>
          <w:sz w:val="28"/>
          <w:szCs w:val="28"/>
        </w:rPr>
        <w:t>4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 le site du tribunal de proximité de ST DIZIER (12 rue de la Commune de Paris)</w:t>
      </w:r>
    </w:p>
    <w:p w14:paraId="4B12B36E" w14:textId="77777777" w:rsidR="00C97052" w:rsidRDefault="00C97052" w:rsidP="00C97052">
      <w:pPr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proofErr w:type="gramStart"/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 xml:space="preserve"> Renouvellement</w:t>
      </w:r>
      <w:proofErr w:type="gramEnd"/>
      <w:r>
        <w:rPr>
          <w:rFonts w:ascii="Tahoma" w:hAnsi="Tahoma" w:cs="Tahoma"/>
          <w:i/>
          <w:color w:val="808080"/>
        </w:rPr>
        <w:t xml:space="preserve"> Vague 1 </w:t>
      </w:r>
    </w:p>
    <w:p w14:paraId="1BB1DC49" w14:textId="529F79DB" w:rsidR="00C97052" w:rsidRDefault="00C97052" w:rsidP="00C97052">
      <w:pPr>
        <w:rPr>
          <w:b/>
          <w:color w:val="1F497D"/>
          <w:sz w:val="36"/>
          <w:szCs w:val="36"/>
        </w:rPr>
      </w:pP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115CAB1F" w14:textId="77777777" w:rsidR="00C97052" w:rsidRDefault="00C97052" w:rsidP="00C97052">
      <w:r>
        <w:t>Les surfaces listées dans ce document sont :</w:t>
      </w:r>
    </w:p>
    <w:p w14:paraId="2B1D8C7F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27A39B83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4A91ACFB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51A60275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68B92435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21AF0010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51A2347D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56C46E9C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48D43049" w14:textId="77777777" w:rsidR="00C97052" w:rsidRDefault="00C97052" w:rsidP="00C97052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48520780" w14:textId="4CF6A815" w:rsidR="00677AAD" w:rsidRPr="008E00EC" w:rsidRDefault="00677AAD">
      <w:pPr>
        <w:rPr>
          <w:rFonts w:ascii="Comic Sans MS" w:hAnsi="Comic Sans MS"/>
          <w:b/>
          <w:color w:val="00B0F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607"/>
        <w:gridCol w:w="1089"/>
        <w:gridCol w:w="1348"/>
        <w:gridCol w:w="1348"/>
      </w:tblGrid>
      <w:tr w:rsidR="00677AAD" w:rsidRPr="00C97052" w14:paraId="1E46D8E2" w14:textId="77777777" w:rsidTr="00C97052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0DF691EB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Bureaux</w:t>
            </w:r>
            <w:r w:rsidR="00F76B1E" w:rsidRPr="00C97052">
              <w:rPr>
                <w:rFonts w:asciiTheme="majorHAnsi" w:hAnsiTheme="majorHAnsi" w:cstheme="majorHAnsi"/>
                <w:b/>
              </w:rPr>
              <w:t xml:space="preserve">, </w:t>
            </w:r>
            <w:r w:rsidRPr="00C97052">
              <w:rPr>
                <w:rFonts w:asciiTheme="majorHAnsi" w:hAnsiTheme="majorHAnsi" w:cstheme="majorHAnsi"/>
                <w:b/>
              </w:rPr>
              <w:t>salles de réunion</w:t>
            </w:r>
            <w:r w:rsidR="00F76B1E" w:rsidRPr="00C97052">
              <w:rPr>
                <w:rFonts w:asciiTheme="majorHAnsi" w:hAnsiTheme="majorHAnsi" w:cstheme="maj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8A4BC" w14:textId="77777777" w:rsidR="00677AAD" w:rsidRPr="00C97052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49B42" w14:textId="77777777" w:rsidR="00677AAD" w:rsidRPr="00C97052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52073" w14:textId="77777777" w:rsidR="00677AAD" w:rsidRPr="00C97052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A9DB6" w14:textId="77777777" w:rsidR="00677AAD" w:rsidRPr="00C97052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14953" w14:textId="77777777" w:rsidR="00677AAD" w:rsidRPr="00C97052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C97052" w14:paraId="7EFDFDD9" w14:textId="77777777" w:rsidTr="00C97052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B26E0" w14:textId="77777777" w:rsidR="00677AAD" w:rsidRPr="00C97052" w:rsidRDefault="00F76B1E" w:rsidP="0001033F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Balayage </w:t>
            </w:r>
            <w:r w:rsidR="0001033F" w:rsidRPr="00C97052">
              <w:rPr>
                <w:rFonts w:asciiTheme="majorHAnsi" w:hAnsiTheme="majorHAnsi" w:cstheme="majorHAnsi"/>
              </w:rPr>
              <w:t>humide</w:t>
            </w:r>
            <w:r w:rsidRPr="00C97052">
              <w:rPr>
                <w:rFonts w:asciiTheme="majorHAnsi" w:hAnsiTheme="majorHAnsi" w:cstheme="majorHAnsi"/>
              </w:rPr>
              <w:t xml:space="preserve"> des sols, </w:t>
            </w:r>
            <w:r w:rsidR="00677AAD" w:rsidRPr="00C97052">
              <w:rPr>
                <w:rFonts w:asciiTheme="majorHAnsi" w:hAnsiTheme="majorHAnsi" w:cstheme="majorHAnsi"/>
              </w:rPr>
              <w:t>Aspiration des moquettes</w:t>
            </w:r>
            <w:r w:rsidR="00210BF8" w:rsidRPr="00C97052">
              <w:rPr>
                <w:rFonts w:asciiTheme="majorHAnsi" w:hAnsiTheme="majorHAnsi" w:cstheme="majorHAnsi"/>
              </w:rPr>
              <w:t xml:space="preserve"> et tapis</w:t>
            </w:r>
            <w:r w:rsidR="00677AAD" w:rsidRPr="00C97052">
              <w:rPr>
                <w:rFonts w:asciiTheme="majorHAnsi" w:hAnsiTheme="majorHAnsi" w:cstheme="majorHAnsi"/>
              </w:rPr>
              <w:t>, traitement des ta</w:t>
            </w:r>
            <w:r w:rsidR="00583ABD" w:rsidRPr="00C97052">
              <w:rPr>
                <w:rFonts w:asciiTheme="majorHAnsi" w:hAnsiTheme="majorHAnsi" w:cstheme="majorHAnsi"/>
              </w:rPr>
              <w:t>ches</w:t>
            </w:r>
            <w:r w:rsidR="00210BF8" w:rsidRPr="00C97052">
              <w:rPr>
                <w:rFonts w:asciiTheme="majorHAnsi" w:hAnsiTheme="majorHAnsi" w:cstheme="maj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F31E0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9115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A8AC5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A9DE0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936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3E74C930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07992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</w:t>
            </w:r>
            <w:r w:rsidR="00210BF8" w:rsidRPr="00C97052">
              <w:rPr>
                <w:rFonts w:asciiTheme="majorHAnsi" w:hAnsiTheme="majorHAnsi" w:cstheme="majorHAnsi"/>
              </w:rPr>
              <w:t xml:space="preserve"> et dépoussiérage</w:t>
            </w:r>
            <w:r w:rsidRPr="00C97052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4CD1A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D2A0B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2F2C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80BF8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D67F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3CA1B6C7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70471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219E7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864E5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384F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03D5D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DF85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C97052" w14:paraId="7C3F749A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DB262" w14:textId="77777777" w:rsidR="00210BF8" w:rsidRPr="00C97052" w:rsidRDefault="00210BF8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11506" w14:textId="77777777" w:rsidR="00210BF8" w:rsidRPr="00C97052" w:rsidRDefault="00210BF8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03C3B" w14:textId="77777777" w:rsidR="00210BF8" w:rsidRPr="00C97052" w:rsidRDefault="00210BF8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36DFC" w14:textId="77777777" w:rsidR="00210BF8" w:rsidRPr="00C97052" w:rsidRDefault="00210BF8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527C" w14:textId="77777777" w:rsidR="00210BF8" w:rsidRPr="00C97052" w:rsidRDefault="00210BF8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3524" w14:textId="77777777" w:rsidR="00210BF8" w:rsidRPr="00C97052" w:rsidRDefault="00210BF8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3E467447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91F93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C97052">
              <w:rPr>
                <w:rFonts w:asciiTheme="majorHAnsi" w:hAnsiTheme="majorHAnsi" w:cstheme="majorHAnsi"/>
              </w:rPr>
              <w:t>, plinthes</w:t>
            </w:r>
            <w:r w:rsidR="00210BF8" w:rsidRPr="00C97052">
              <w:rPr>
                <w:rFonts w:asciiTheme="majorHAnsi" w:hAnsiTheme="majorHAnsi" w:cstheme="majorHAnsi"/>
              </w:rPr>
              <w:t xml:space="preserve">, gaines, enlèvement des salissures sur les </w:t>
            </w:r>
            <w:r w:rsidR="00210BF8" w:rsidRPr="00C97052">
              <w:rPr>
                <w:rFonts w:asciiTheme="majorHAnsi" w:hAnsiTheme="majorHAnsi" w:cstheme="majorHAnsi"/>
              </w:rPr>
              <w:lastRenderedPageBreak/>
              <w:t>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D05F8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AE47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AABBA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ACEE4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F63F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2BF0947E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793C6" w14:textId="77777777" w:rsidR="00677AAD" w:rsidRPr="00C97052" w:rsidRDefault="00677AAD" w:rsidP="00B53B4F">
            <w:pPr>
              <w:rPr>
                <w:rFonts w:asciiTheme="majorHAnsi" w:hAnsiTheme="majorHAnsi" w:cstheme="majorHAnsi"/>
                <w:color w:val="FF0000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des piètements de mobilier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CCD72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2894D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9FE4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CEB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3649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41EDFCD0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D76EC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C97052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80AB6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FACD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60A25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0121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1436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480C66FF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87CF2" w14:textId="77777777" w:rsidR="00677AAD" w:rsidRPr="00C97052" w:rsidRDefault="00B53B4F" w:rsidP="00B53B4F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D</w:t>
            </w:r>
            <w:r w:rsidR="00677AAD" w:rsidRPr="00C97052">
              <w:rPr>
                <w:rFonts w:asciiTheme="majorHAnsi" w:hAnsiTheme="majorHAnsi" w:cstheme="majorHAnsi"/>
              </w:rPr>
              <w:t>écapage approfondi des sols (action selon type de sol)</w:t>
            </w:r>
            <w:r w:rsidR="00855F48" w:rsidRPr="00C97052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E3CDB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1A1D0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4C9B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97F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FD4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5A995987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C97052" w14:paraId="6E50797B" w14:textId="77777777" w:rsidTr="00C97052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829CB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80C76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30227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6729B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74F05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AD4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6E60F982" w14:textId="77777777" w:rsidTr="00C97052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152CE" w14:textId="77777777" w:rsidR="00677AAD" w:rsidRPr="00C97052" w:rsidRDefault="00677AAD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26AB2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421E8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582D9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6FD7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36A3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C97052" w14:paraId="67AFF477" w14:textId="77777777" w:rsidTr="00C97052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0D874" w14:textId="77777777" w:rsidR="00677AAD" w:rsidRPr="00C97052" w:rsidRDefault="00B214C9" w:rsidP="000E1D58">
            <w:pPr>
              <w:rPr>
                <w:rFonts w:asciiTheme="majorHAnsi" w:hAnsiTheme="majorHAnsi" w:cstheme="majorHAnsi"/>
                <w:b/>
                <w:color w:val="FF0000"/>
              </w:rPr>
            </w:pPr>
            <w:r w:rsidRPr="00C97052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CA717" w14:textId="77777777" w:rsidR="00677AAD" w:rsidRPr="00C97052" w:rsidRDefault="000E1D58" w:rsidP="00B214C9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  <w:r w:rsidRPr="00C97052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30C1A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406C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3F4A1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8827" w14:textId="77777777" w:rsidR="00677AAD" w:rsidRPr="00C97052" w:rsidRDefault="00677AAD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63FD3738" w14:textId="77777777" w:rsidR="00B214C9" w:rsidRPr="00C97052" w:rsidRDefault="00B214C9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p w14:paraId="043C580F" w14:textId="77777777" w:rsidR="00B214C9" w:rsidRPr="00C97052" w:rsidRDefault="00B214C9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607"/>
        <w:gridCol w:w="1089"/>
        <w:gridCol w:w="1348"/>
        <w:gridCol w:w="1348"/>
      </w:tblGrid>
      <w:tr w:rsidR="00352FE4" w:rsidRPr="00C97052" w14:paraId="3440AB95" w14:textId="77777777" w:rsidTr="00C97052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1A0ADC77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890BB" w14:textId="77777777" w:rsidR="00352FE4" w:rsidRPr="00C97052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5250F" w14:textId="77777777" w:rsidR="00352FE4" w:rsidRPr="00C97052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B8319" w14:textId="77777777" w:rsidR="00352FE4" w:rsidRPr="00C97052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116F8" w14:textId="77777777" w:rsidR="00352FE4" w:rsidRPr="00C97052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B0D79" w14:textId="77777777" w:rsidR="00352FE4" w:rsidRPr="00C97052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C97052" w14:paraId="1C81E09A" w14:textId="77777777" w:rsidTr="00C97052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337B1" w14:textId="77777777" w:rsidR="00352FE4" w:rsidRPr="00C97052" w:rsidRDefault="00352FE4" w:rsidP="0001033F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Balayage </w:t>
            </w:r>
            <w:r w:rsidR="0001033F" w:rsidRPr="00C97052">
              <w:rPr>
                <w:rFonts w:asciiTheme="majorHAnsi" w:hAnsiTheme="majorHAnsi" w:cstheme="majorHAnsi"/>
              </w:rPr>
              <w:t>humide</w:t>
            </w:r>
            <w:r w:rsidRPr="00C97052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C3C7F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99AA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E82D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F0060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1D2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621272A0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22F97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87DD0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F52C2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686D0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EA517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40CB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3F30872A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45DE1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28750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DC43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DDFCE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FA98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0CD2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5E99CEFD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E3CE9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38AA3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80CE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C46C3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37E48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6906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35BBEA6D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6A882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des rebords de fenêtres, radiateurs, plinthes, gaines, enlèvement des salissures sur les surfaces verticales à hauteur </w:t>
            </w:r>
            <w:r w:rsidRPr="00C97052">
              <w:rPr>
                <w:rFonts w:asciiTheme="majorHAnsi" w:hAnsiTheme="majorHAnsi" w:cstheme="majorHAnsi"/>
              </w:rPr>
              <w:lastRenderedPageBreak/>
              <w:t>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B72F3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58116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5F44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9D02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C85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51D93002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D1C03" w14:textId="77777777" w:rsidR="00352FE4" w:rsidRPr="00C97052" w:rsidRDefault="00352FE4" w:rsidP="00B53B4F">
            <w:pPr>
              <w:rPr>
                <w:rFonts w:asciiTheme="majorHAnsi" w:hAnsiTheme="majorHAnsi" w:cstheme="majorHAnsi"/>
                <w:b/>
                <w:color w:val="FF0000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des piètements de mobilier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84C59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5C115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D18CD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1F9B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3A7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07D5D6C2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39B97" w14:textId="77777777" w:rsidR="00352FE4" w:rsidRPr="00C97052" w:rsidRDefault="00352FE4" w:rsidP="0062477E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4A1AF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B8866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C720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EFC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57F9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19A0421D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C8826" w14:textId="77777777" w:rsidR="00352FE4" w:rsidRPr="00C97052" w:rsidRDefault="00352FE4" w:rsidP="00253E8F">
            <w:pPr>
              <w:rPr>
                <w:rFonts w:asciiTheme="majorHAnsi" w:hAnsiTheme="majorHAnsi" w:cstheme="majorHAnsi"/>
                <w:b/>
                <w:color w:val="FF0000"/>
              </w:rPr>
            </w:pPr>
            <w:r w:rsidRPr="00C97052">
              <w:rPr>
                <w:rFonts w:asciiTheme="majorHAnsi" w:hAnsiTheme="majorHAnsi" w:cstheme="majorHAnsi"/>
              </w:rPr>
              <w:t>Aspiration des revêtements muraux</w:t>
            </w:r>
            <w:r w:rsidR="00253E8F" w:rsidRPr="00C97052">
              <w:rPr>
                <w:rFonts w:asciiTheme="majorHAnsi" w:hAnsiTheme="majorHAnsi" w:cstheme="majorHAnsi"/>
                <w:color w:val="FF0000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FF212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67555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FFABA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25190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F0A9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150F1459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0749" w14:textId="77777777" w:rsidR="00352FE4" w:rsidRPr="00C97052" w:rsidRDefault="00352FE4" w:rsidP="00A60497">
            <w:pPr>
              <w:rPr>
                <w:rFonts w:asciiTheme="majorHAnsi" w:hAnsiTheme="majorHAnsi" w:cstheme="majorHAnsi"/>
                <w:b/>
                <w:color w:val="FF0000"/>
                <w:highlight w:val="cyan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approfondi des moquettes (shampoing) </w:t>
            </w:r>
            <w:r w:rsidR="00A60497" w:rsidRPr="00C97052">
              <w:rPr>
                <w:rFonts w:asciiTheme="majorHAnsi" w:hAnsiTheme="majorHAnsi" w:cstheme="majorHAnsi"/>
              </w:rPr>
              <w:t>– estrade de la salle C (travaux prévus de suppression de la moquette)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55091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0845F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3051C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7B96C" w14:textId="77777777" w:rsidR="00352FE4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2B31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06B2D12B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A60497" w:rsidRPr="00C97052" w14:paraId="77464F72" w14:textId="77777777" w:rsidTr="00C97052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C56DF" w14:textId="77777777" w:rsidR="00A60497" w:rsidRPr="00C97052" w:rsidRDefault="00A60497" w:rsidP="00A60497">
            <w:pPr>
              <w:rPr>
                <w:rFonts w:asciiTheme="majorHAnsi" w:hAnsiTheme="majorHAnsi" w:cstheme="majorHAnsi"/>
                <w:highlight w:val="cyan"/>
              </w:rPr>
            </w:pPr>
            <w:r w:rsidRPr="00C97052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DA038" w14:textId="77777777" w:rsidR="00A60497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8843E" w14:textId="77777777" w:rsidR="00A60497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6410C" w14:textId="77777777" w:rsidR="00A60497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A5361" w14:textId="77777777" w:rsidR="00A60497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B144" w14:textId="77777777" w:rsidR="00A60497" w:rsidRPr="00C97052" w:rsidRDefault="00A6049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C97052" w14:paraId="4D017355" w14:textId="77777777" w:rsidTr="00C97052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2CF22" w14:textId="77777777" w:rsidR="00352FE4" w:rsidRPr="00C97052" w:rsidRDefault="00B214C9" w:rsidP="00B53B4F">
            <w:pPr>
              <w:rPr>
                <w:rFonts w:asciiTheme="majorHAnsi" w:hAnsiTheme="majorHAnsi" w:cstheme="majorHAnsi"/>
                <w:b/>
                <w:color w:val="FF0000"/>
                <w:highlight w:val="green"/>
              </w:rPr>
            </w:pPr>
            <w:r w:rsidRPr="00C97052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13BF7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67328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  <w:r w:rsidRPr="00C97052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CAC43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93AF1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F6A9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4BB257B9" w14:textId="77777777" w:rsidR="00210BF8" w:rsidRPr="00C97052" w:rsidRDefault="00210BF8">
      <w:pPr>
        <w:rPr>
          <w:rFonts w:asciiTheme="majorHAnsi" w:hAnsiTheme="majorHAnsi" w:cstheme="majorHAnsi"/>
        </w:rPr>
      </w:pPr>
    </w:p>
    <w:p w14:paraId="71648C66" w14:textId="77777777" w:rsidR="00210BF8" w:rsidRPr="00C97052" w:rsidRDefault="00210BF8">
      <w:pPr>
        <w:rPr>
          <w:rFonts w:asciiTheme="majorHAnsi" w:hAnsiTheme="majorHAnsi" w:cstheme="maj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C97052" w14:paraId="2B8E17BE" w14:textId="77777777" w:rsidTr="009733FA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96B06D5" w14:textId="77777777" w:rsidR="003F008A" w:rsidRPr="00C97052" w:rsidRDefault="003F008A" w:rsidP="002551A6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Ci</w:t>
            </w:r>
            <w:r w:rsidR="002551A6" w:rsidRPr="00C97052">
              <w:rPr>
                <w:rFonts w:asciiTheme="majorHAnsi" w:hAnsiTheme="majorHAnsi" w:cstheme="majorHAns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1E1AF" w14:textId="77777777" w:rsidR="003F008A" w:rsidRPr="00C97052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BDB47" w14:textId="77777777" w:rsidR="003F008A" w:rsidRPr="00C97052" w:rsidRDefault="00352FE4" w:rsidP="00677AA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8116D" w14:textId="77777777" w:rsidR="003F008A" w:rsidRPr="00C97052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16C3F" w14:textId="77777777" w:rsidR="003F008A" w:rsidRPr="00C97052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28B13" w14:textId="77777777" w:rsidR="003F008A" w:rsidRPr="00C97052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F008A" w:rsidRPr="00C97052" w14:paraId="5CB47FAC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1A493" w14:textId="77777777" w:rsidR="003F008A" w:rsidRPr="00C97052" w:rsidRDefault="003F008A" w:rsidP="00A237C9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Balayage humide ou aspiration des sols enlèvement des taches (pa</w:t>
            </w:r>
            <w:r w:rsidR="00352FE4" w:rsidRPr="00C97052">
              <w:rPr>
                <w:rFonts w:asciiTheme="majorHAnsi" w:hAnsiTheme="majorHAnsi" w:cstheme="majorHAns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358FE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9EDF4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A6FC6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ED95F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5CE34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3F6EF290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2E113" w14:textId="77777777" w:rsidR="003F008A" w:rsidRPr="00C97052" w:rsidRDefault="003F008A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1457C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366A2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544B8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A2807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E5E92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716178B6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C4AE4" w14:textId="77777777" w:rsidR="003F008A" w:rsidRPr="00C97052" w:rsidRDefault="003F008A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1D8BB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457DA" w14:textId="77777777" w:rsidR="003F008A" w:rsidRPr="00C97052" w:rsidRDefault="0001033F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AF879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B0F3A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F2AC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C97052" w14:paraId="1CBB4999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0E237" w14:textId="77777777" w:rsidR="002C32F7" w:rsidRPr="00C97052" w:rsidRDefault="002C32F7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33ACF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40772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E57CA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A9CC7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D4134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C97052" w14:paraId="188333AD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34706" w14:textId="77777777" w:rsidR="002C32F7" w:rsidRPr="00C97052" w:rsidRDefault="002C32F7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8A639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D818A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F8B1C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8944D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E33BA" w14:textId="77777777" w:rsidR="002C32F7" w:rsidRPr="00C97052" w:rsidRDefault="002C32F7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114CDF77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223CC" w14:textId="77777777" w:rsidR="003F008A" w:rsidRPr="00C97052" w:rsidRDefault="003F008A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piètements de mobilier et des luminaires</w:t>
            </w:r>
            <w:r w:rsidR="00352FE4" w:rsidRPr="00C97052">
              <w:rPr>
                <w:rFonts w:asciiTheme="majorHAnsi" w:hAnsiTheme="majorHAnsi" w:cstheme="majorHAnsi"/>
              </w:rPr>
              <w:t xml:space="preserve">, nettoyage des </w:t>
            </w:r>
            <w:proofErr w:type="spellStart"/>
            <w:r w:rsidR="00352FE4" w:rsidRPr="00C97052">
              <w:rPr>
                <w:rFonts w:asciiTheme="majorHAnsi" w:hAnsiTheme="majorHAnsi" w:cstheme="majorHAnsi"/>
              </w:rPr>
              <w:t>plinth</w:t>
            </w:r>
            <w:r w:rsidRPr="00C97052">
              <w:rPr>
                <w:rFonts w:asciiTheme="majorHAnsi" w:hAnsiTheme="majorHAnsi" w:cstheme="majorHAnsi"/>
              </w:rPr>
              <w:t>es</w:t>
            </w:r>
            <w:proofErr w:type="spellEnd"/>
            <w:r w:rsidRPr="00C97052">
              <w:rPr>
                <w:rFonts w:asciiTheme="majorHAnsi" w:hAnsiTheme="majorHAnsi" w:cstheme="majorHAnsi"/>
              </w:rPr>
              <w:t xml:space="preserve">, des </w:t>
            </w:r>
            <w:r w:rsidR="00352FE4" w:rsidRPr="00C97052">
              <w:rPr>
                <w:rFonts w:asciiTheme="majorHAnsi" w:hAnsiTheme="majorHAnsi" w:cstheme="majorHAns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452E7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D4342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9FE90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7AE02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B5872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C97052" w14:paraId="0BBDF4B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587BC" w14:textId="77777777" w:rsidR="00352FE4" w:rsidRPr="00C97052" w:rsidRDefault="0001033F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en profondeur des sols </w:t>
            </w:r>
            <w:r w:rsidR="00352FE4" w:rsidRPr="00C97052">
              <w:rPr>
                <w:rFonts w:asciiTheme="majorHAnsi" w:hAnsiTheme="majorHAnsi" w:cstheme="majorHAnsi"/>
              </w:rPr>
              <w:t>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51748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AF2C9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0C364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499EA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15D88" w14:textId="77777777" w:rsidR="00352FE4" w:rsidRPr="00C97052" w:rsidRDefault="00352FE4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78A9247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2B155" w14:textId="77777777" w:rsidR="003F008A" w:rsidRPr="00C97052" w:rsidRDefault="003F008A" w:rsidP="00677AA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9C5F9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CAEDC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CF9BF" w14:textId="77777777" w:rsidR="003F008A" w:rsidRPr="00C97052" w:rsidRDefault="00646B61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60DB3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8426E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418F8EAB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9C7E6" w14:textId="77777777" w:rsidR="003F008A" w:rsidRPr="00C97052" w:rsidRDefault="003F008A" w:rsidP="00352FE4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lastRenderedPageBreak/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67908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DDD67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3ACC8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851DE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989FC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</w:tbl>
    <w:p w14:paraId="3B61155B" w14:textId="77777777" w:rsidR="00677AAD" w:rsidRPr="00C97052" w:rsidRDefault="00677AAD">
      <w:pPr>
        <w:rPr>
          <w:rFonts w:asciiTheme="majorHAnsi" w:hAnsiTheme="majorHAnsi" w:cstheme="majorHAnsi"/>
        </w:rPr>
      </w:pPr>
    </w:p>
    <w:p w14:paraId="6E23A2E7" w14:textId="77777777" w:rsidR="00B214C9" w:rsidRPr="00C97052" w:rsidRDefault="00B214C9">
      <w:pPr>
        <w:rPr>
          <w:rFonts w:asciiTheme="majorHAnsi" w:hAnsiTheme="majorHAnsi" w:cstheme="majorHAnsi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C97052" w14:paraId="6C2FA90E" w14:textId="77777777" w:rsidTr="009733FA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682D59B3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70384" w14:textId="77777777" w:rsidR="001B1DC3" w:rsidRPr="00C97052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B07B" w14:textId="77777777" w:rsidR="001B1DC3" w:rsidRPr="00C97052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503C7" w14:textId="77777777" w:rsidR="001B1DC3" w:rsidRPr="00C97052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E9965" w14:textId="77777777" w:rsidR="001B1DC3" w:rsidRPr="00C97052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C97052" w14:paraId="2825D982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5778B" w14:textId="77777777" w:rsidR="001B1DC3" w:rsidRPr="00C97052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</w:t>
            </w:r>
            <w:r w:rsidR="00700AEE" w:rsidRPr="00C97052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C97052">
              <w:rPr>
                <w:rFonts w:asciiTheme="majorHAnsi" w:hAnsiTheme="majorHAnsi" w:cstheme="majorHAnsi"/>
              </w:rPr>
              <w:t xml:space="preserve">et </w:t>
            </w:r>
            <w:r w:rsidR="001B1DC3" w:rsidRPr="00C97052">
              <w:rPr>
                <w:rFonts w:asciiTheme="majorHAnsi" w:hAnsiTheme="majorHAnsi" w:cstheme="majorHAnsi"/>
              </w:rPr>
              <w:t xml:space="preserve">Recharge </w:t>
            </w:r>
            <w:r w:rsidR="00700AEE" w:rsidRPr="00C97052">
              <w:rPr>
                <w:rFonts w:asciiTheme="majorHAnsi" w:hAnsiTheme="majorHAnsi" w:cstheme="majorHAnsi"/>
              </w:rPr>
              <w:t xml:space="preserve">en </w:t>
            </w:r>
            <w:r w:rsidR="001B1DC3" w:rsidRPr="00C97052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C97052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7FA44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FCC2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59A8E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731FF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288F00FA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609D9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49776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443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D9EBF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BCE8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39D50462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5317E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6ADD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40D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4828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12E2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6D4752CA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5F87F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AF242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AAD1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1C96E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92899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44B4281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00E16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41D4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21B4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DF5D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1DEF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3D1BE028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ADB6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BFC67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DABB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ED35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DE9B6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C97052" w14:paraId="4945CC3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32DBA" w14:textId="77777777" w:rsidR="00F76B1E" w:rsidRPr="00C97052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E388C" w14:textId="77777777" w:rsidR="00F76B1E" w:rsidRPr="00C97052" w:rsidRDefault="008B16BB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35FE" w14:textId="77777777" w:rsidR="00F76B1E" w:rsidRPr="00C97052" w:rsidRDefault="00F76B1E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010AA" w14:textId="77777777" w:rsidR="00F76B1E" w:rsidRPr="00C97052" w:rsidRDefault="00F76B1E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C16DD" w14:textId="77777777" w:rsidR="00F76B1E" w:rsidRPr="00C97052" w:rsidRDefault="00F76B1E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3638E4E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92398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7331D" w14:textId="77777777" w:rsidR="001B1DC3" w:rsidRPr="00C97052" w:rsidRDefault="00F76B1E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E8E2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2D7A0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717C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69AF23C2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2F638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C9CEE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4774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B03AF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228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0C55C162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BAD94" w14:textId="77777777" w:rsidR="001B1DC3" w:rsidRPr="00C97052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C97052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EFA62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3F91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7FD6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E645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793BBE3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77AF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C97052">
              <w:rPr>
                <w:rFonts w:asciiTheme="majorHAnsi" w:hAnsiTheme="majorHAnsi" w:cstheme="majorHAnsi"/>
              </w:rPr>
              <w:t xml:space="preserve">des </w:t>
            </w:r>
            <w:r w:rsidRPr="00C97052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45F6D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8CD3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04549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EBD2A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C97052" w14:paraId="392E06A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D022D" w14:textId="77777777" w:rsidR="008B16BB" w:rsidRPr="00C97052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922D6" w14:textId="77777777" w:rsidR="008B16BB" w:rsidRPr="00C97052" w:rsidRDefault="008B16BB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1ED8" w14:textId="77777777" w:rsidR="008B16BB" w:rsidRPr="00C97052" w:rsidRDefault="008B16BB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E19AA" w14:textId="77777777" w:rsidR="008B16BB" w:rsidRPr="00C97052" w:rsidRDefault="008B16BB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B5665" w14:textId="77777777" w:rsidR="008B16BB" w:rsidRPr="00C97052" w:rsidRDefault="008B16BB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6575D4A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31E93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8AD52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D3F1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A462" w14:textId="77777777" w:rsidR="001B1DC3" w:rsidRPr="00C97052" w:rsidRDefault="00646B61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729A7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C97052" w14:paraId="1B02E15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B83C6" w14:textId="77777777" w:rsidR="001B1DC3" w:rsidRPr="00C97052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27DB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F02C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AC3D" w14:textId="77777777" w:rsidR="001B1DC3" w:rsidRPr="00C97052" w:rsidRDefault="00646B61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27B5A" w14:textId="77777777" w:rsidR="001B1DC3" w:rsidRPr="00C97052" w:rsidRDefault="001B1DC3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88BC8E8" w14:textId="77777777" w:rsidR="001B1DC3" w:rsidRPr="00C97052" w:rsidRDefault="001B1DC3">
      <w:pPr>
        <w:rPr>
          <w:rFonts w:asciiTheme="majorHAnsi" w:hAnsiTheme="majorHAnsi" w:cstheme="majorHAnsi"/>
          <w:b/>
          <w:color w:val="0000FF"/>
        </w:rPr>
      </w:pPr>
    </w:p>
    <w:p w14:paraId="7C7F0D56" w14:textId="77777777" w:rsidR="00F4120B" w:rsidRPr="00C97052" w:rsidRDefault="00F4120B" w:rsidP="00F4120B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C97052">
        <w:rPr>
          <w:rFonts w:asciiTheme="majorHAnsi" w:hAnsiTheme="majorHAnsi" w:cstheme="majorHAnsi"/>
          <w:b/>
          <w:i/>
          <w:color w:val="0000FF"/>
        </w:rPr>
        <w:t>Equipement :</w:t>
      </w:r>
    </w:p>
    <w:p w14:paraId="312F9B52" w14:textId="77777777" w:rsidR="00F4120B" w:rsidRPr="00C97052" w:rsidRDefault="00F4120B" w:rsidP="00F4120B">
      <w:pPr>
        <w:ind w:left="360"/>
        <w:rPr>
          <w:rFonts w:asciiTheme="majorHAnsi" w:hAnsiTheme="majorHAnsi" w:cstheme="majorHAnsi"/>
          <w:b/>
          <w:i/>
          <w:color w:val="FF0000"/>
        </w:rPr>
      </w:pPr>
      <w:r w:rsidRPr="00C97052">
        <w:rPr>
          <w:rFonts w:asciiTheme="majorHAnsi" w:hAnsiTheme="majorHAnsi" w:cstheme="majorHAnsi"/>
          <w:b/>
          <w:i/>
          <w:color w:val="0000FF"/>
        </w:rPr>
        <w:tab/>
      </w:r>
      <w:r w:rsidR="00B53B4F" w:rsidRPr="00C97052">
        <w:rPr>
          <w:rFonts w:asciiTheme="majorHAnsi" w:hAnsiTheme="majorHAnsi" w:cstheme="majorHAnsi"/>
          <w:b/>
          <w:i/>
          <w:color w:val="0000FF"/>
        </w:rPr>
        <w:t>3</w:t>
      </w:r>
      <w:r w:rsidRPr="00C97052">
        <w:rPr>
          <w:rFonts w:asciiTheme="majorHAnsi" w:hAnsiTheme="majorHAnsi" w:cstheme="majorHAnsi"/>
          <w:b/>
          <w:i/>
          <w:color w:val="0000FF"/>
        </w:rPr>
        <w:t xml:space="preserve"> distributeurs de papier toilette rouleaux</w:t>
      </w:r>
    </w:p>
    <w:p w14:paraId="0A667508" w14:textId="77777777" w:rsidR="00F4120B" w:rsidRPr="00C97052" w:rsidRDefault="00F4120B" w:rsidP="00F4120B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C97052">
        <w:rPr>
          <w:rFonts w:asciiTheme="majorHAnsi" w:hAnsiTheme="majorHAnsi" w:cstheme="majorHAnsi"/>
          <w:b/>
          <w:i/>
          <w:color w:val="0000FF"/>
        </w:rPr>
        <w:tab/>
        <w:t>3 distributeurs d’essuie-mains papier</w:t>
      </w:r>
    </w:p>
    <w:p w14:paraId="17A45806" w14:textId="77777777" w:rsidR="00CC4CAD" w:rsidRPr="00C97052" w:rsidRDefault="00F4120B" w:rsidP="00F4120B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C97052">
        <w:rPr>
          <w:rFonts w:asciiTheme="majorHAnsi" w:hAnsiTheme="majorHAnsi" w:cstheme="majorHAnsi"/>
          <w:b/>
          <w:i/>
          <w:color w:val="0000FF"/>
        </w:rPr>
        <w:tab/>
        <w:t>3 distributeurs de savon liquide</w:t>
      </w:r>
    </w:p>
    <w:p w14:paraId="16D1A6CA" w14:textId="77777777" w:rsidR="00F4120B" w:rsidRPr="00C97052" w:rsidRDefault="00F4120B" w:rsidP="00F4120B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4DC66D35" w14:textId="77777777" w:rsidR="00B214C9" w:rsidRPr="00C97052" w:rsidRDefault="00B214C9" w:rsidP="00C97052">
      <w:pPr>
        <w:rPr>
          <w:rFonts w:asciiTheme="majorHAnsi" w:hAnsiTheme="majorHAnsi" w:cstheme="majorHAnsi"/>
          <w:b/>
          <w:i/>
          <w:color w:val="0000FF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C97052" w14:paraId="435BEC1A" w14:textId="77777777" w:rsidTr="009733FA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50587480" w14:textId="77777777" w:rsidR="003F008A" w:rsidRPr="00C97052" w:rsidRDefault="003F008A" w:rsidP="003F008A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lastRenderedPageBreak/>
              <w:t>Espaces de restauration 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A4211" w14:textId="77777777" w:rsidR="003F008A" w:rsidRPr="00C97052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571C6" w14:textId="77777777" w:rsidR="003F008A" w:rsidRPr="00C97052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8C79" w14:textId="77777777" w:rsidR="003F008A" w:rsidRPr="00C97052" w:rsidRDefault="003F008A" w:rsidP="003F008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</w:tr>
      <w:tr w:rsidR="003F008A" w:rsidRPr="00C97052" w14:paraId="48C56082" w14:textId="77777777" w:rsidTr="003F008A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D7BBC" w14:textId="77777777" w:rsidR="003F008A" w:rsidRPr="00C97052" w:rsidRDefault="003F008A" w:rsidP="008B16BB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Nettoyage classique : dépoussiérage humide du mobilier</w:t>
            </w:r>
            <w:r w:rsidR="00F45C89" w:rsidRPr="00C97052">
              <w:rPr>
                <w:rFonts w:asciiTheme="majorHAnsi" w:hAnsiTheme="majorHAnsi" w:cstheme="majorHAnsi"/>
              </w:rPr>
              <w:t xml:space="preserve"> de restauration</w:t>
            </w:r>
            <w:r w:rsidRPr="00C97052">
              <w:rPr>
                <w:rFonts w:asciiTheme="majorHAnsi" w:hAnsiTheme="majorHAnsi" w:cstheme="majorHAnsi"/>
              </w:rPr>
              <w:t xml:space="preserve">, lavage des sols, nettoyage des éviers, enlèvement de toutes les salissures et coulures sur les parois verticales </w:t>
            </w:r>
            <w:r w:rsidR="008B16BB" w:rsidRPr="00C97052">
              <w:rPr>
                <w:rFonts w:asciiTheme="majorHAnsi" w:hAnsiTheme="majorHAnsi" w:cstheme="majorHAnsi"/>
              </w:rPr>
              <w:t>à hauteur d’homme</w:t>
            </w:r>
            <w:r w:rsidR="00F45C89" w:rsidRPr="00C97052">
              <w:rPr>
                <w:rFonts w:asciiTheme="majorHAnsi" w:hAnsiTheme="majorHAnsi" w:cstheme="majorHAns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0B06A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CB989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8D3F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45C89" w:rsidRPr="00C97052" w14:paraId="1FA0AA2D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44506" w14:textId="77777777" w:rsidR="00F45C89" w:rsidRPr="00C97052" w:rsidRDefault="00F45C89" w:rsidP="00F45C89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8E34D" w14:textId="77777777" w:rsidR="00F45C89" w:rsidRPr="00C97052" w:rsidRDefault="00F45C89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4DEEF" w14:textId="77777777" w:rsidR="00F45C89" w:rsidRPr="00C97052" w:rsidRDefault="00F45C89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4820" w14:textId="77777777" w:rsidR="00F45C89" w:rsidRPr="00C97052" w:rsidRDefault="00F45C89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42674B2C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D3CD0" w14:textId="77777777" w:rsidR="003F008A" w:rsidRPr="00C97052" w:rsidRDefault="003F008A" w:rsidP="00F45C89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approfondi : </w:t>
            </w:r>
            <w:r w:rsidR="00F45C89" w:rsidRPr="00C97052">
              <w:rPr>
                <w:rFonts w:asciiTheme="majorHAnsi" w:hAnsiTheme="majorHAnsi" w:cstheme="majorHAns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2E7CF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A792" w14:textId="77777777" w:rsidR="003F008A" w:rsidRPr="00C97052" w:rsidRDefault="00F45C89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6ECC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C97052" w14:paraId="0FBAA36A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A044" w14:textId="77777777" w:rsidR="003F008A" w:rsidRPr="00C97052" w:rsidRDefault="00E6312E" w:rsidP="00A237C9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Nettoyage et </w:t>
            </w:r>
            <w:r w:rsidR="00F45C89" w:rsidRPr="00C97052">
              <w:rPr>
                <w:rFonts w:asciiTheme="majorHAnsi" w:hAnsiTheme="majorHAnsi" w:cstheme="majorHAnsi"/>
              </w:rPr>
              <w:t>Désinfection (intérieure – extérieure</w:t>
            </w:r>
            <w:r w:rsidR="008B16BB" w:rsidRPr="00C97052">
              <w:rPr>
                <w:rFonts w:asciiTheme="majorHAnsi" w:hAnsiTheme="majorHAnsi" w:cstheme="majorHAnsi"/>
              </w:rPr>
              <w:t>)</w:t>
            </w:r>
            <w:r w:rsidR="00F45C89" w:rsidRPr="00C97052">
              <w:rPr>
                <w:rFonts w:asciiTheme="majorHAnsi" w:hAnsiTheme="majorHAnsi" w:cstheme="majorHAnsi"/>
              </w:rPr>
              <w:t xml:space="preserve"> des réfrigérateurs, et fours </w:t>
            </w:r>
            <w:r w:rsidR="00424A93" w:rsidRPr="00C97052">
              <w:rPr>
                <w:rFonts w:asciiTheme="majorHAnsi" w:hAnsiTheme="majorHAnsi" w:cstheme="majorHAnsi"/>
              </w:rPr>
              <w:t>micro-ondes</w:t>
            </w:r>
            <w:r w:rsidR="00F45C89" w:rsidRPr="00C97052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01CE8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1BFB5" w14:textId="77777777" w:rsidR="003F008A" w:rsidRPr="00C97052" w:rsidRDefault="00646B61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4AEA" w14:textId="77777777" w:rsidR="003F008A" w:rsidRPr="00C97052" w:rsidRDefault="003F008A" w:rsidP="00B214C9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61BDA06" w14:textId="77777777" w:rsidR="00A237C9" w:rsidRPr="00C97052" w:rsidRDefault="00A237C9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559"/>
        <w:gridCol w:w="1417"/>
        <w:gridCol w:w="1418"/>
      </w:tblGrid>
      <w:tr w:rsidR="000627F5" w:rsidRPr="00C97052" w14:paraId="62B48DC8" w14:textId="77777777" w:rsidTr="00B214C9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87DAB7" w14:textId="77777777" w:rsidR="000627F5" w:rsidRPr="00C97052" w:rsidRDefault="000627F5" w:rsidP="000627F5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Vitrerie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E83B5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F9FE1" w14:textId="77777777" w:rsidR="000627F5" w:rsidRPr="00C97052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54E96" w14:textId="77777777" w:rsidR="000627F5" w:rsidRPr="00C97052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C97052" w14:paraId="06487E59" w14:textId="77777777" w:rsidTr="00B214C9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021D3" w14:textId="77777777" w:rsidR="000627F5" w:rsidRPr="00C97052" w:rsidRDefault="000627F5" w:rsidP="000627F5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Vitrerie intérieure située dans les espaces d’accueil, miroirs, portes vitrées : enlèvement des traces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E7245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29A01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0981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C97052" w14:paraId="6B1936BA" w14:textId="77777777" w:rsidTr="00B214C9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BFC6" w14:textId="77777777" w:rsidR="000627F5" w:rsidRPr="00C97052" w:rsidRDefault="000627F5" w:rsidP="000627F5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E58C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304CD" w14:textId="77777777" w:rsidR="000627F5" w:rsidRPr="00C97052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BF740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C97052" w14:paraId="7765C702" w14:textId="77777777" w:rsidTr="00B214C9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6DAA" w14:textId="77777777" w:rsidR="000627F5" w:rsidRPr="00C97052" w:rsidRDefault="000627F5" w:rsidP="000627F5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C97052">
              <w:rPr>
                <w:rFonts w:asciiTheme="majorHAnsi" w:hAnsiTheme="majorHAnsi" w:cstheme="majorHAnsi"/>
              </w:rPr>
              <w:t xml:space="preserve">et stores </w:t>
            </w:r>
            <w:r w:rsidRPr="00C97052">
              <w:rPr>
                <w:rFonts w:asciiTheme="majorHAnsi" w:hAnsiTheme="majorHAnsi" w:cstheme="majorHAnsi"/>
              </w:rPr>
              <w:t>à lamelles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CE269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68CD7" w14:textId="77777777" w:rsidR="000627F5" w:rsidRPr="00C97052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604E0" w14:textId="77777777" w:rsidR="000627F5" w:rsidRPr="00C97052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6909C6D" w14:textId="77777777" w:rsidR="000627F5" w:rsidRPr="00C97052" w:rsidRDefault="000627F5">
      <w:pPr>
        <w:rPr>
          <w:rFonts w:asciiTheme="majorHAnsi" w:hAnsiTheme="majorHAnsi" w:cstheme="majorHAnsi"/>
          <w:color w:val="0000FF"/>
        </w:rPr>
      </w:pPr>
      <w:r w:rsidRPr="00C97052">
        <w:rPr>
          <w:rFonts w:asciiTheme="majorHAnsi" w:hAnsiTheme="majorHAnsi" w:cstheme="majorHAnsi"/>
          <w:color w:val="0000FF"/>
        </w:rPr>
        <w:t>Pour toute la vitrerie nettoyage des deux faces</w:t>
      </w:r>
    </w:p>
    <w:p w14:paraId="44CDCF73" w14:textId="77777777" w:rsidR="00B214C9" w:rsidRPr="00C97052" w:rsidRDefault="00B214C9">
      <w:pPr>
        <w:rPr>
          <w:rFonts w:asciiTheme="majorHAnsi" w:hAnsiTheme="majorHAnsi" w:cstheme="majorHAnsi"/>
          <w:color w:val="0000FF"/>
        </w:rPr>
      </w:pPr>
    </w:p>
    <w:tbl>
      <w:tblPr>
        <w:tblW w:w="921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559"/>
        <w:gridCol w:w="1417"/>
        <w:gridCol w:w="1418"/>
      </w:tblGrid>
      <w:tr w:rsidR="00B53B4F" w:rsidRPr="00C97052" w14:paraId="134C8AAA" w14:textId="77777777" w:rsidTr="00646B61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269C3E0E" w14:textId="77777777" w:rsidR="00B53B4F" w:rsidRPr="00C97052" w:rsidRDefault="00B53B4F" w:rsidP="00DB1088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 xml:space="preserve">Locaux archives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5594E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FE459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EA19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B53B4F" w:rsidRPr="00C97052" w14:paraId="56C5FACA" w14:textId="77777777" w:rsidTr="00646B61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05D77" w14:textId="77777777" w:rsidR="00B53B4F" w:rsidRPr="00C97052" w:rsidRDefault="00B53B4F" w:rsidP="006A41F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Aspiration des sols et/ou balayage humide des sols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EA9E6" w14:textId="77777777" w:rsidR="00B53B4F" w:rsidRPr="00C97052" w:rsidRDefault="00B53B4F" w:rsidP="006A41F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8A637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D2E4D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B53B4F" w:rsidRPr="00C97052" w14:paraId="73B6675F" w14:textId="77777777" w:rsidTr="00646B61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307C7" w14:textId="77777777" w:rsidR="00B53B4F" w:rsidRPr="00C97052" w:rsidRDefault="00B53B4F" w:rsidP="006A41F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>Enlèvement des traces sur les portes et interrupteurs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E2274" w14:textId="77777777" w:rsidR="00B53B4F" w:rsidRPr="00C97052" w:rsidRDefault="00B53B4F" w:rsidP="006A41F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C88B7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5C6C0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B53B4F" w:rsidRPr="00C97052" w14:paraId="6540A396" w14:textId="77777777" w:rsidTr="00646B61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8AD7C" w14:textId="77777777" w:rsidR="00B53B4F" w:rsidRPr="00C97052" w:rsidRDefault="00B53B4F" w:rsidP="006A41FD">
            <w:pPr>
              <w:rPr>
                <w:rFonts w:asciiTheme="majorHAnsi" w:hAnsiTheme="majorHAnsi" w:cstheme="majorHAnsi"/>
              </w:rPr>
            </w:pPr>
            <w:r w:rsidRPr="00C97052">
              <w:rPr>
                <w:rFonts w:asciiTheme="majorHAnsi" w:hAnsiTheme="majorHAnsi" w:cstheme="majorHAnsi"/>
              </w:rPr>
              <w:t xml:space="preserve">Dépoussiérage sans enlèvement du mobilier et </w:t>
            </w:r>
            <w:proofErr w:type="spellStart"/>
            <w:r w:rsidRPr="00C97052">
              <w:rPr>
                <w:rFonts w:asciiTheme="majorHAnsi" w:hAnsiTheme="majorHAnsi" w:cstheme="majorHAnsi"/>
              </w:rPr>
              <w:t>araignage</w:t>
            </w:r>
            <w:proofErr w:type="spellEnd"/>
            <w:r w:rsidRPr="00C97052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3F31" w14:textId="77777777" w:rsidR="00B53B4F" w:rsidRPr="00C97052" w:rsidRDefault="00B53B4F" w:rsidP="006A41F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93023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99C9" w14:textId="77777777" w:rsidR="00B53B4F" w:rsidRPr="00C97052" w:rsidRDefault="00B53B4F" w:rsidP="006A41F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7052">
              <w:rPr>
                <w:rFonts w:asciiTheme="majorHAnsi" w:hAnsiTheme="majorHAnsi" w:cstheme="majorHAnsi"/>
                <w:b/>
              </w:rPr>
              <w:t>X</w:t>
            </w:r>
          </w:p>
        </w:tc>
      </w:tr>
    </w:tbl>
    <w:p w14:paraId="7BD09D29" w14:textId="77777777" w:rsidR="00B53B4F" w:rsidRPr="00C97052" w:rsidRDefault="00B53B4F">
      <w:pPr>
        <w:rPr>
          <w:rFonts w:asciiTheme="majorHAnsi" w:hAnsiTheme="majorHAnsi" w:cstheme="majorHAnsi"/>
          <w:color w:val="0000FF"/>
        </w:rPr>
      </w:pPr>
    </w:p>
    <w:p w14:paraId="0D2A2EC6" w14:textId="77777777" w:rsidR="00B53B4F" w:rsidRPr="00C97052" w:rsidRDefault="00F4120B" w:rsidP="00F4120B">
      <w:pPr>
        <w:pStyle w:val="WW-Retraitnormal"/>
        <w:ind w:left="0"/>
        <w:rPr>
          <w:rFonts w:asciiTheme="majorHAnsi" w:hAnsiTheme="majorHAnsi" w:cstheme="majorHAnsi"/>
          <w:color w:val="0000FF"/>
          <w:sz w:val="22"/>
          <w:szCs w:val="22"/>
        </w:rPr>
      </w:pPr>
      <w:r w:rsidRPr="00C97052">
        <w:rPr>
          <w:rFonts w:asciiTheme="majorHAnsi" w:hAnsiTheme="majorHAnsi" w:cstheme="majorHAnsi"/>
          <w:color w:val="0000FF"/>
          <w:sz w:val="22"/>
          <w:szCs w:val="22"/>
        </w:rPr>
        <w:t>Tri sélectif pour le verre et le papier avec mise à disposition de sacs spéciaux par le concierge de la cité administrative.</w:t>
      </w:r>
      <w:r w:rsidR="00DC4560" w:rsidRPr="00C97052">
        <w:rPr>
          <w:rFonts w:asciiTheme="majorHAnsi" w:hAnsiTheme="majorHAnsi" w:cstheme="majorHAnsi"/>
          <w:color w:val="0000FF"/>
          <w:sz w:val="22"/>
          <w:szCs w:val="22"/>
        </w:rPr>
        <w:t xml:space="preserve"> </w:t>
      </w:r>
    </w:p>
    <w:p w14:paraId="26512598" w14:textId="77777777" w:rsidR="00F4120B" w:rsidRPr="00C97052" w:rsidRDefault="00F4120B" w:rsidP="00F4120B">
      <w:pPr>
        <w:pStyle w:val="WW-Retraitnormal"/>
        <w:ind w:left="0"/>
        <w:rPr>
          <w:rFonts w:asciiTheme="majorHAnsi" w:hAnsiTheme="majorHAnsi" w:cstheme="majorHAnsi"/>
          <w:color w:val="0000FF"/>
          <w:sz w:val="22"/>
          <w:szCs w:val="22"/>
        </w:rPr>
      </w:pPr>
      <w:r w:rsidRPr="00C97052">
        <w:rPr>
          <w:rFonts w:asciiTheme="majorHAnsi" w:hAnsiTheme="majorHAnsi" w:cstheme="majorHAnsi"/>
          <w:color w:val="0000FF"/>
          <w:sz w:val="22"/>
          <w:szCs w:val="22"/>
        </w:rPr>
        <w:t xml:space="preserve">Les bennes à ordures sont situées à l’entrée de la cité administrative avec indication du tri sélectif à opérer (des contrôles sont effectués). </w:t>
      </w:r>
    </w:p>
    <w:p w14:paraId="121BEC86" w14:textId="77777777" w:rsidR="0075578E" w:rsidRPr="00C97052" w:rsidRDefault="0075578E">
      <w:pPr>
        <w:rPr>
          <w:rFonts w:asciiTheme="majorHAnsi" w:hAnsiTheme="majorHAnsi" w:cstheme="majorHAnsi"/>
          <w:color w:val="0000FF"/>
        </w:rPr>
      </w:pPr>
    </w:p>
    <w:sectPr w:rsidR="0075578E" w:rsidRPr="00C97052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BEE67" w14:textId="77777777" w:rsidR="00C07731" w:rsidRDefault="00C07731" w:rsidP="008E00EC">
      <w:pPr>
        <w:spacing w:after="0" w:line="240" w:lineRule="auto"/>
      </w:pPr>
      <w:r>
        <w:separator/>
      </w:r>
    </w:p>
  </w:endnote>
  <w:endnote w:type="continuationSeparator" w:id="0">
    <w:p w14:paraId="599E7909" w14:textId="77777777" w:rsidR="00C07731" w:rsidRDefault="00C07731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69748" w14:textId="7ACA8F6B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C97052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C97052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C97052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435997">
      <w:rPr>
        <w:rFonts w:ascii="Comic Sans MS" w:hAnsi="Comic Sans MS"/>
        <w:noProof/>
        <w:sz w:val="16"/>
        <w:szCs w:val="16"/>
      </w:rPr>
      <w:t>1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7926E" w14:textId="77777777" w:rsidR="00C07731" w:rsidRDefault="00C07731" w:rsidP="008E00EC">
      <w:pPr>
        <w:spacing w:after="0" w:line="240" w:lineRule="auto"/>
      </w:pPr>
      <w:r>
        <w:separator/>
      </w:r>
    </w:p>
  </w:footnote>
  <w:footnote w:type="continuationSeparator" w:id="0">
    <w:p w14:paraId="6D1D9A13" w14:textId="77777777" w:rsidR="00C07731" w:rsidRDefault="00C07731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1033F"/>
    <w:rsid w:val="000627F5"/>
    <w:rsid w:val="00084BB1"/>
    <w:rsid w:val="000D7EFC"/>
    <w:rsid w:val="000E1D58"/>
    <w:rsid w:val="000E7FCA"/>
    <w:rsid w:val="000F7E1E"/>
    <w:rsid w:val="001B1DC3"/>
    <w:rsid w:val="0020498C"/>
    <w:rsid w:val="00210BF8"/>
    <w:rsid w:val="00215F36"/>
    <w:rsid w:val="00253E8F"/>
    <w:rsid w:val="002551A6"/>
    <w:rsid w:val="002C32F7"/>
    <w:rsid w:val="00352FE4"/>
    <w:rsid w:val="003B7054"/>
    <w:rsid w:val="003F008A"/>
    <w:rsid w:val="00424A93"/>
    <w:rsid w:val="00435997"/>
    <w:rsid w:val="00583ABD"/>
    <w:rsid w:val="00646B61"/>
    <w:rsid w:val="00677AAD"/>
    <w:rsid w:val="00700AEE"/>
    <w:rsid w:val="0075578E"/>
    <w:rsid w:val="00854211"/>
    <w:rsid w:val="00855F48"/>
    <w:rsid w:val="008B16BB"/>
    <w:rsid w:val="008E00EC"/>
    <w:rsid w:val="00931723"/>
    <w:rsid w:val="009733FA"/>
    <w:rsid w:val="009E49CB"/>
    <w:rsid w:val="00A16689"/>
    <w:rsid w:val="00A21FB0"/>
    <w:rsid w:val="00A237C9"/>
    <w:rsid w:val="00A60497"/>
    <w:rsid w:val="00AF5EF0"/>
    <w:rsid w:val="00B214C9"/>
    <w:rsid w:val="00B53B4F"/>
    <w:rsid w:val="00BE7A73"/>
    <w:rsid w:val="00C07731"/>
    <w:rsid w:val="00C97052"/>
    <w:rsid w:val="00CC4CAD"/>
    <w:rsid w:val="00CD68A8"/>
    <w:rsid w:val="00D20FBB"/>
    <w:rsid w:val="00D8147F"/>
    <w:rsid w:val="00DB1088"/>
    <w:rsid w:val="00DC4560"/>
    <w:rsid w:val="00E005CC"/>
    <w:rsid w:val="00E324C4"/>
    <w:rsid w:val="00E6312E"/>
    <w:rsid w:val="00EF4462"/>
    <w:rsid w:val="00F4120B"/>
    <w:rsid w:val="00F45C89"/>
    <w:rsid w:val="00F57A9A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F3534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  <w:style w:type="paragraph" w:customStyle="1" w:styleId="WW-Retraitnormal">
    <w:name w:val="WW-Retrait normal"/>
    <w:basedOn w:val="Normal"/>
    <w:rsid w:val="00F4120B"/>
    <w:pPr>
      <w:suppressAutoHyphens/>
      <w:overflowPunct w:val="0"/>
      <w:autoSpaceDE w:val="0"/>
      <w:spacing w:after="0" w:line="240" w:lineRule="auto"/>
      <w:ind w:left="1418"/>
      <w:jc w:val="both"/>
      <w:textAlignment w:val="baseline"/>
    </w:pPr>
    <w:rPr>
      <w:rFonts w:ascii="Helv" w:eastAsia="Times New Roman" w:hAnsi="Helv" w:cs="Helv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912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22</cp:revision>
  <dcterms:created xsi:type="dcterms:W3CDTF">2022-03-11T16:34:00Z</dcterms:created>
  <dcterms:modified xsi:type="dcterms:W3CDTF">2026-03-16T13:40:00Z</dcterms:modified>
</cp:coreProperties>
</file>